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D9" w:rsidRPr="00671B3A" w:rsidRDefault="00647FD9" w:rsidP="00647FD9">
      <w:pPr>
        <w:ind w:left="180"/>
        <w:rPr>
          <w:sz w:val="28"/>
          <w:szCs w:val="28"/>
        </w:rPr>
      </w:pPr>
      <w:r w:rsidRPr="00323C31">
        <w:rPr>
          <w:i/>
          <w:sz w:val="28"/>
          <w:szCs w:val="28"/>
        </w:rPr>
        <w:t>Predmet: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TEHNOLOGIJA DRVOPRERADE</w:t>
      </w:r>
    </w:p>
    <w:p w:rsidR="00647FD9" w:rsidRPr="00323C31" w:rsidRDefault="00647FD9" w:rsidP="00647FD9">
      <w:pPr>
        <w:ind w:left="180"/>
        <w:rPr>
          <w:i/>
          <w:sz w:val="28"/>
          <w:szCs w:val="28"/>
        </w:rPr>
      </w:pPr>
      <w:r w:rsidRPr="00323C31">
        <w:rPr>
          <w:i/>
          <w:sz w:val="28"/>
          <w:szCs w:val="28"/>
        </w:rPr>
        <w:t>Obrazovni profil:</w:t>
      </w:r>
      <w:r w:rsidRPr="00012B97">
        <w:rPr>
          <w:sz w:val="28"/>
          <w:szCs w:val="28"/>
        </w:rPr>
        <w:t>Tehničar drvoprerade</w:t>
      </w:r>
    </w:p>
    <w:p w:rsidR="00647FD9" w:rsidRPr="00323C31" w:rsidRDefault="00647FD9" w:rsidP="00647FD9">
      <w:pPr>
        <w:ind w:left="180"/>
        <w:rPr>
          <w:i/>
          <w:sz w:val="28"/>
          <w:szCs w:val="28"/>
        </w:rPr>
      </w:pPr>
      <w:r w:rsidRPr="00323C31">
        <w:rPr>
          <w:i/>
          <w:sz w:val="28"/>
          <w:szCs w:val="28"/>
        </w:rPr>
        <w:t>Razred i odjeljenje:</w:t>
      </w:r>
      <w:r w:rsidRPr="00323C31">
        <w:rPr>
          <w:sz w:val="28"/>
          <w:szCs w:val="28"/>
        </w:rPr>
        <w:t xml:space="preserve"> III8</w:t>
      </w:r>
      <w:r w:rsidRPr="00323C31">
        <w:rPr>
          <w:i/>
          <w:sz w:val="28"/>
          <w:szCs w:val="28"/>
        </w:rPr>
        <w:t xml:space="preserve">  </w:t>
      </w:r>
    </w:p>
    <w:p w:rsidR="00647FD9" w:rsidRPr="00323C31" w:rsidRDefault="00647FD9" w:rsidP="00647FD9">
      <w:pPr>
        <w:ind w:left="180"/>
        <w:rPr>
          <w:i/>
          <w:sz w:val="28"/>
          <w:szCs w:val="28"/>
        </w:rPr>
      </w:pPr>
      <w:r w:rsidRPr="00323C31">
        <w:rPr>
          <w:i/>
          <w:sz w:val="28"/>
          <w:szCs w:val="28"/>
        </w:rPr>
        <w:t xml:space="preserve">Školska godina: </w:t>
      </w:r>
      <w:r w:rsidRPr="00323C31">
        <w:rPr>
          <w:sz w:val="28"/>
          <w:szCs w:val="28"/>
        </w:rPr>
        <w:t>2019/2020.godina</w:t>
      </w:r>
    </w:p>
    <w:p w:rsidR="00647FD9" w:rsidRPr="00323C31" w:rsidRDefault="00647FD9" w:rsidP="00647FD9">
      <w:pPr>
        <w:ind w:left="180"/>
        <w:rPr>
          <w:i/>
          <w:sz w:val="28"/>
          <w:szCs w:val="28"/>
        </w:rPr>
      </w:pPr>
      <w:r w:rsidRPr="00323C31">
        <w:rPr>
          <w:i/>
          <w:sz w:val="28"/>
          <w:szCs w:val="28"/>
        </w:rPr>
        <w:t>Datum realizacije:</w:t>
      </w:r>
      <w:r>
        <w:rPr>
          <w:sz w:val="28"/>
          <w:szCs w:val="28"/>
        </w:rPr>
        <w:t xml:space="preserve"> </w:t>
      </w:r>
      <w:r w:rsidRPr="00323C31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323C31">
        <w:rPr>
          <w:sz w:val="28"/>
          <w:szCs w:val="28"/>
        </w:rPr>
        <w:t>.</w:t>
      </w:r>
      <w:r>
        <w:rPr>
          <w:sz w:val="28"/>
          <w:szCs w:val="28"/>
        </w:rPr>
        <w:t>03-23.04</w:t>
      </w:r>
      <w:r w:rsidRPr="00323C31">
        <w:rPr>
          <w:sz w:val="28"/>
          <w:szCs w:val="28"/>
        </w:rPr>
        <w:t>.2020.god.</w:t>
      </w:r>
      <w:r w:rsidRPr="00323C31">
        <w:rPr>
          <w:i/>
          <w:sz w:val="28"/>
          <w:szCs w:val="28"/>
        </w:rPr>
        <w:t xml:space="preserve">  </w:t>
      </w:r>
    </w:p>
    <w:p w:rsidR="00647FD9" w:rsidRDefault="00647FD9" w:rsidP="00647FD9">
      <w:pPr>
        <w:rPr>
          <w:sz w:val="28"/>
          <w:szCs w:val="28"/>
        </w:rPr>
      </w:pPr>
      <w:r w:rsidRPr="00496136">
        <w:rPr>
          <w:i/>
          <w:sz w:val="28"/>
          <w:szCs w:val="28"/>
        </w:rPr>
        <w:t xml:space="preserve">  Nastavnik</w:t>
      </w:r>
      <w:r>
        <w:rPr>
          <w:sz w:val="28"/>
          <w:szCs w:val="28"/>
        </w:rPr>
        <w:t>: Husein Sinanović</w:t>
      </w:r>
    </w:p>
    <w:p w:rsidR="00647FD9" w:rsidRDefault="00647FD9" w:rsidP="00647FD9">
      <w:r>
        <w:t xml:space="preserve">  </w:t>
      </w:r>
    </w:p>
    <w:p w:rsidR="00D74AA9" w:rsidRDefault="00647FD9" w:rsidP="00647FD9">
      <w:pPr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>O</w:t>
      </w:r>
      <w:r w:rsidRPr="000F3269">
        <w:rPr>
          <w:sz w:val="28"/>
          <w:szCs w:val="28"/>
        </w:rPr>
        <w:t>bnavljanje</w:t>
      </w:r>
      <w:r>
        <w:rPr>
          <w:sz w:val="28"/>
          <w:szCs w:val="28"/>
        </w:rPr>
        <w:t xml:space="preserve"> gradiva </w:t>
      </w:r>
      <w:r w:rsidR="00D74AA9">
        <w:rPr>
          <w:sz w:val="28"/>
          <w:szCs w:val="28"/>
        </w:rPr>
        <w:t xml:space="preserve">iz prethodne nastavne jedinice (Otklanjane grešaka      </w:t>
      </w:r>
    </w:p>
    <w:p w:rsidR="00647FD9" w:rsidRDefault="00D74AA9" w:rsidP="00647FD9">
      <w:pPr>
        <w:rPr>
          <w:sz w:val="28"/>
          <w:szCs w:val="28"/>
        </w:rPr>
      </w:pPr>
      <w:r>
        <w:rPr>
          <w:sz w:val="28"/>
          <w:szCs w:val="28"/>
        </w:rPr>
        <w:t xml:space="preserve">      nastale prilikom lakiranja</w:t>
      </w:r>
      <w:r w:rsidR="00647FD9">
        <w:rPr>
          <w:sz w:val="28"/>
          <w:szCs w:val="28"/>
        </w:rPr>
        <w:t>)</w:t>
      </w:r>
    </w:p>
    <w:p w:rsidR="00647FD9" w:rsidRPr="00323C31" w:rsidRDefault="00647FD9" w:rsidP="00647FD9">
      <w:pPr>
        <w:rPr>
          <w:i/>
          <w:sz w:val="28"/>
          <w:szCs w:val="28"/>
        </w:rPr>
      </w:pPr>
    </w:p>
    <w:p w:rsidR="00647FD9" w:rsidRPr="00323C31" w:rsidRDefault="00647FD9" w:rsidP="00647FD9">
      <w:pPr>
        <w:ind w:left="180"/>
        <w:rPr>
          <w:i/>
          <w:sz w:val="28"/>
          <w:szCs w:val="28"/>
        </w:rPr>
      </w:pPr>
      <w:r w:rsidRPr="00323C31">
        <w:rPr>
          <w:i/>
          <w:sz w:val="28"/>
          <w:szCs w:val="28"/>
        </w:rPr>
        <w:t xml:space="preserve">     </w:t>
      </w:r>
      <w:r w:rsidRPr="00323C31">
        <w:rPr>
          <w:b/>
          <w:i/>
          <w:sz w:val="28"/>
          <w:szCs w:val="28"/>
        </w:rPr>
        <w:t>Nastavna tema:</w:t>
      </w:r>
      <w:r>
        <w:rPr>
          <w:b/>
          <w:sz w:val="28"/>
          <w:szCs w:val="28"/>
        </w:rPr>
        <w:t xml:space="preserve"> POVRŠINSKA OBRADA DRVETA</w:t>
      </w:r>
    </w:p>
    <w:p w:rsidR="00647FD9" w:rsidRDefault="00647FD9" w:rsidP="00647FD9">
      <w:pPr>
        <w:ind w:left="18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Pr="00323C31">
        <w:rPr>
          <w:b/>
          <w:i/>
          <w:sz w:val="28"/>
          <w:szCs w:val="28"/>
        </w:rPr>
        <w:t>Nastavna jedinica</w:t>
      </w:r>
      <w:r>
        <w:rPr>
          <w:b/>
          <w:i/>
          <w:sz w:val="28"/>
          <w:szCs w:val="28"/>
        </w:rPr>
        <w:t>-lekcija</w:t>
      </w:r>
      <w:r w:rsidRPr="00323C31">
        <w:rPr>
          <w:b/>
          <w:i/>
          <w:sz w:val="28"/>
          <w:szCs w:val="28"/>
        </w:rPr>
        <w:t>:</w:t>
      </w:r>
      <w:r>
        <w:rPr>
          <w:b/>
          <w:sz w:val="28"/>
          <w:szCs w:val="28"/>
        </w:rPr>
        <w:t xml:space="preserve"> Uređaji za sušenje lakova i greške pri </w:t>
      </w:r>
    </w:p>
    <w:p w:rsidR="00647FD9" w:rsidRDefault="00647FD9" w:rsidP="00647FD9">
      <w:pPr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8C164A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>akiranju</w:t>
      </w:r>
      <w:r w:rsidR="008C164A">
        <w:rPr>
          <w:b/>
          <w:sz w:val="28"/>
          <w:szCs w:val="28"/>
        </w:rPr>
        <w:t xml:space="preserve"> (</w:t>
      </w:r>
      <w:r w:rsidRPr="00323C31">
        <w:rPr>
          <w:b/>
          <w:sz w:val="28"/>
          <w:szCs w:val="28"/>
        </w:rPr>
        <w:t xml:space="preserve"> </w:t>
      </w:r>
      <w:r w:rsidR="008C164A">
        <w:rPr>
          <w:b/>
          <w:sz w:val="28"/>
          <w:szCs w:val="28"/>
        </w:rPr>
        <w:t>utvrđivanje)</w:t>
      </w:r>
      <w:r>
        <w:rPr>
          <w:b/>
          <w:sz w:val="28"/>
          <w:szCs w:val="28"/>
        </w:rPr>
        <w:t xml:space="preserve"> </w:t>
      </w:r>
    </w:p>
    <w:p w:rsidR="00647FD9" w:rsidRDefault="00647FD9" w:rsidP="00647FD9">
      <w:pPr>
        <w:tabs>
          <w:tab w:val="left" w:pos="432"/>
          <w:tab w:val="left" w:pos="582"/>
        </w:tabs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      Uredjaji za sušenje lakiranih površina su:</w:t>
      </w:r>
    </w:p>
    <w:p w:rsidR="00647FD9" w:rsidRDefault="00647FD9" w:rsidP="00647FD9">
      <w:pPr>
        <w:numPr>
          <w:ilvl w:val="0"/>
          <w:numId w:val="1"/>
        </w:numPr>
        <w:tabs>
          <w:tab w:val="left" w:pos="432"/>
          <w:tab w:val="left" w:pos="582"/>
        </w:tabs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Protočne komore-sušare,</w:t>
      </w:r>
    </w:p>
    <w:p w:rsidR="00647FD9" w:rsidRDefault="00647FD9" w:rsidP="00647FD9">
      <w:pPr>
        <w:numPr>
          <w:ilvl w:val="0"/>
          <w:numId w:val="1"/>
        </w:numPr>
        <w:tabs>
          <w:tab w:val="left" w:pos="432"/>
          <w:tab w:val="left" w:pos="582"/>
        </w:tabs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Neprotočne komore-sušare (predmet sušenja je statičan)</w:t>
      </w:r>
    </w:p>
    <w:p w:rsidR="00647FD9" w:rsidRDefault="00647FD9" w:rsidP="00647FD9">
      <w:pPr>
        <w:tabs>
          <w:tab w:val="left" w:pos="432"/>
          <w:tab w:val="left" w:pos="582"/>
        </w:tabs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      Ubrzano sušenje lakov</w:t>
      </w:r>
      <w:r w:rsidR="008C164A">
        <w:rPr>
          <w:sz w:val="28"/>
          <w:szCs w:val="28"/>
          <w:lang/>
        </w:rPr>
        <w:t>a zavisi od ovih načina sušenja:</w:t>
      </w:r>
    </w:p>
    <w:p w:rsidR="00647FD9" w:rsidRDefault="00647FD9" w:rsidP="00647FD9">
      <w:pPr>
        <w:numPr>
          <w:ilvl w:val="0"/>
          <w:numId w:val="1"/>
        </w:numPr>
        <w:tabs>
          <w:tab w:val="left" w:pos="432"/>
          <w:tab w:val="left" w:pos="582"/>
        </w:tabs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Grijanje povećanom temperaturom vazduha,</w:t>
      </w:r>
    </w:p>
    <w:p w:rsidR="00647FD9" w:rsidRDefault="00647FD9" w:rsidP="00647FD9">
      <w:pPr>
        <w:numPr>
          <w:ilvl w:val="0"/>
          <w:numId w:val="1"/>
        </w:numPr>
        <w:tabs>
          <w:tab w:val="left" w:pos="432"/>
          <w:tab w:val="left" w:pos="582"/>
        </w:tabs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Grijanje infra-crvenim zracima,</w:t>
      </w:r>
    </w:p>
    <w:p w:rsidR="00647FD9" w:rsidRDefault="00647FD9" w:rsidP="00647FD9">
      <w:pPr>
        <w:numPr>
          <w:ilvl w:val="0"/>
          <w:numId w:val="1"/>
        </w:numPr>
        <w:tabs>
          <w:tab w:val="left" w:pos="432"/>
          <w:tab w:val="left" w:pos="582"/>
        </w:tabs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Otvrdnjavanje poliesterskog laka zračenjem ultravioletnim zracima.</w:t>
      </w:r>
    </w:p>
    <w:p w:rsidR="00647FD9" w:rsidRDefault="00647FD9" w:rsidP="00647FD9">
      <w:pPr>
        <w:tabs>
          <w:tab w:val="left" w:pos="432"/>
          <w:tab w:val="left" w:pos="582"/>
        </w:tabs>
        <w:rPr>
          <w:sz w:val="28"/>
          <w:szCs w:val="28"/>
        </w:rPr>
      </w:pPr>
      <w:r>
        <w:rPr>
          <w:sz w:val="28"/>
          <w:szCs w:val="28"/>
        </w:rPr>
        <w:t xml:space="preserve">       Greške prilikom lakiranja mogu biti:</w:t>
      </w:r>
    </w:p>
    <w:p w:rsidR="00647FD9" w:rsidRDefault="00647FD9" w:rsidP="00647FD9">
      <w:pPr>
        <w:tabs>
          <w:tab w:val="left" w:pos="432"/>
          <w:tab w:val="left" w:pos="58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-slivanje laka-odstranjuje se ravnomjernim nanošenjem</w:t>
      </w:r>
    </w:p>
    <w:p w:rsidR="00647FD9" w:rsidRDefault="00647FD9" w:rsidP="00647FD9">
      <w:pPr>
        <w:tabs>
          <w:tab w:val="left" w:pos="432"/>
          <w:tab w:val="left" w:pos="582"/>
        </w:tabs>
        <w:ind w:left="840"/>
        <w:rPr>
          <w:sz w:val="28"/>
          <w:szCs w:val="28"/>
        </w:rPr>
      </w:pPr>
      <w:r>
        <w:rPr>
          <w:sz w:val="28"/>
          <w:szCs w:val="28"/>
        </w:rPr>
        <w:t>-lakirana površina je hrapava-odstranjuje se razredjivanjem laka,</w:t>
      </w:r>
    </w:p>
    <w:p w:rsidR="00647FD9" w:rsidRDefault="00647FD9" w:rsidP="00647FD9">
      <w:pPr>
        <w:tabs>
          <w:tab w:val="left" w:pos="432"/>
          <w:tab w:val="left" w:pos="582"/>
        </w:tabs>
        <w:ind w:left="840"/>
        <w:rPr>
          <w:sz w:val="28"/>
          <w:szCs w:val="28"/>
        </w:rPr>
      </w:pPr>
      <w:r>
        <w:rPr>
          <w:sz w:val="28"/>
          <w:szCs w:val="28"/>
        </w:rPr>
        <w:t>-visok viskozitet laka (lak je dosta gust)-treba laku dodati razredjivača,</w:t>
      </w:r>
    </w:p>
    <w:p w:rsidR="00647FD9" w:rsidRDefault="00647FD9" w:rsidP="00647FD9">
      <w:pPr>
        <w:tabs>
          <w:tab w:val="left" w:pos="432"/>
          <w:tab w:val="left" w:pos="582"/>
        </w:tabs>
        <w:ind w:left="840"/>
        <w:rPr>
          <w:sz w:val="28"/>
          <w:szCs w:val="28"/>
        </w:rPr>
      </w:pPr>
      <w:r>
        <w:rPr>
          <w:sz w:val="28"/>
          <w:szCs w:val="28"/>
        </w:rPr>
        <w:t>-nizak viskozitet laka (lak je rijedak)-treba dodati laka.</w:t>
      </w:r>
    </w:p>
    <w:p w:rsidR="00647FD9" w:rsidRDefault="00647FD9" w:rsidP="00647FD9">
      <w:pPr>
        <w:tabs>
          <w:tab w:val="left" w:pos="432"/>
          <w:tab w:val="left" w:pos="582"/>
        </w:tabs>
        <w:rPr>
          <w:sz w:val="28"/>
          <w:szCs w:val="28"/>
        </w:rPr>
      </w:pPr>
      <w:r>
        <w:rPr>
          <w:sz w:val="28"/>
          <w:szCs w:val="28"/>
        </w:rPr>
        <w:t xml:space="preserve">      Greške koje se javljaju prilokom sušenja laka su:</w:t>
      </w:r>
    </w:p>
    <w:p w:rsidR="00647FD9" w:rsidRDefault="00647FD9" w:rsidP="00647FD9">
      <w:pPr>
        <w:tabs>
          <w:tab w:val="left" w:pos="432"/>
          <w:tab w:val="left" w:pos="582"/>
        </w:tabs>
        <w:ind w:left="840"/>
        <w:rPr>
          <w:sz w:val="28"/>
          <w:szCs w:val="28"/>
        </w:rPr>
      </w:pPr>
      <w:r>
        <w:rPr>
          <w:sz w:val="28"/>
          <w:szCs w:val="28"/>
        </w:rPr>
        <w:t>-mjehuri po površini-odstranjivanje mjehura vrši se tako što</w:t>
      </w:r>
    </w:p>
    <w:p w:rsidR="00647FD9" w:rsidRDefault="00647FD9" w:rsidP="00647FD9">
      <w:pPr>
        <w:tabs>
          <w:tab w:val="left" w:pos="432"/>
          <w:tab w:val="left" w:pos="582"/>
        </w:tabs>
        <w:ind w:left="840"/>
        <w:rPr>
          <w:sz w:val="28"/>
          <w:szCs w:val="28"/>
        </w:rPr>
      </w:pPr>
      <w:r>
        <w:rPr>
          <w:sz w:val="28"/>
          <w:szCs w:val="28"/>
        </w:rPr>
        <w:t xml:space="preserve">  se mjehurovi izbruse i ponovo se nanosi lak,</w:t>
      </w:r>
    </w:p>
    <w:p w:rsidR="00647FD9" w:rsidRDefault="00647FD9" w:rsidP="00647FD9">
      <w:pPr>
        <w:tabs>
          <w:tab w:val="left" w:pos="432"/>
          <w:tab w:val="left" w:pos="582"/>
        </w:tabs>
        <w:ind w:left="840"/>
        <w:rPr>
          <w:sz w:val="28"/>
          <w:szCs w:val="28"/>
        </w:rPr>
      </w:pPr>
      <w:r>
        <w:rPr>
          <w:sz w:val="28"/>
          <w:szCs w:val="28"/>
        </w:rPr>
        <w:t>-krateri po površini-odstranjuju se isto kao i mjehurovi,</w:t>
      </w:r>
    </w:p>
    <w:p w:rsidR="00647FD9" w:rsidRDefault="00647FD9" w:rsidP="00647FD9">
      <w:pPr>
        <w:tabs>
          <w:tab w:val="left" w:pos="432"/>
          <w:tab w:val="left" w:pos="582"/>
        </w:tabs>
        <w:ind w:left="840"/>
        <w:rPr>
          <w:sz w:val="28"/>
          <w:szCs w:val="28"/>
        </w:rPr>
      </w:pPr>
      <w:r>
        <w:rPr>
          <w:sz w:val="28"/>
          <w:szCs w:val="28"/>
        </w:rPr>
        <w:t>-hrapavost lakirane površine-to se javlja poslije prvog sloja laka,</w:t>
      </w:r>
    </w:p>
    <w:p w:rsidR="00647FD9" w:rsidRDefault="008C164A" w:rsidP="008C164A">
      <w:pPr>
        <w:tabs>
          <w:tab w:val="left" w:pos="432"/>
          <w:tab w:val="left" w:pos="582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47FD9">
        <w:rPr>
          <w:sz w:val="28"/>
          <w:szCs w:val="28"/>
        </w:rPr>
        <w:t>Odstranjuje se kada se ta površina izbrusi sa sitnijim brusnim</w:t>
      </w:r>
    </w:p>
    <w:p w:rsidR="00647FD9" w:rsidRPr="00760008" w:rsidRDefault="008C164A" w:rsidP="00647FD9">
      <w:pPr>
        <w:tabs>
          <w:tab w:val="left" w:pos="432"/>
          <w:tab w:val="left" w:pos="582"/>
        </w:tabs>
        <w:ind w:left="840"/>
        <w:rPr>
          <w:sz w:val="28"/>
          <w:szCs w:val="28"/>
        </w:rPr>
      </w:pPr>
      <w:r>
        <w:rPr>
          <w:sz w:val="28"/>
          <w:szCs w:val="28"/>
        </w:rPr>
        <w:t>p</w:t>
      </w:r>
      <w:r w:rsidR="00647FD9">
        <w:rPr>
          <w:sz w:val="28"/>
          <w:szCs w:val="28"/>
        </w:rPr>
        <w:t>apirom i ista se površina ponovo lakira.</w:t>
      </w:r>
    </w:p>
    <w:p w:rsidR="00647FD9" w:rsidRDefault="00647FD9" w:rsidP="00647FD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Koji su uredjaji za sušenje lakova</w:t>
      </w:r>
      <w:r w:rsidR="008C164A">
        <w:rPr>
          <w:sz w:val="28"/>
          <w:szCs w:val="28"/>
        </w:rPr>
        <w:t>?</w:t>
      </w:r>
    </w:p>
    <w:p w:rsidR="00647FD9" w:rsidRDefault="008C164A" w:rsidP="00647FD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Koji su načini sušenja lakova?</w:t>
      </w:r>
    </w:p>
    <w:p w:rsidR="00647FD9" w:rsidRDefault="00647FD9" w:rsidP="00647FD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Od čega zavisi kvalitet lakiranja</w:t>
      </w:r>
      <w:r w:rsidR="008C164A">
        <w:rPr>
          <w:sz w:val="28"/>
          <w:szCs w:val="28"/>
        </w:rPr>
        <w:t>?</w:t>
      </w:r>
    </w:p>
    <w:p w:rsidR="00647FD9" w:rsidRDefault="00647FD9" w:rsidP="00647FD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Koje su greške prilikom sušenja laka</w:t>
      </w:r>
      <w:r w:rsidR="008C164A">
        <w:rPr>
          <w:sz w:val="28"/>
          <w:szCs w:val="28"/>
        </w:rPr>
        <w:t xml:space="preserve"> i kako se otklanjaju?</w:t>
      </w:r>
    </w:p>
    <w:p w:rsidR="008C164A" w:rsidRDefault="00647FD9" w:rsidP="00647FD9">
      <w:pPr>
        <w:ind w:right="61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C164A" w:rsidRDefault="008C164A" w:rsidP="00647FD9">
      <w:pPr>
        <w:ind w:right="61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47FD9">
        <w:rPr>
          <w:sz w:val="28"/>
          <w:szCs w:val="28"/>
        </w:rPr>
        <w:t>D</w:t>
      </w:r>
      <w:r w:rsidR="00647FD9" w:rsidRPr="000F3269">
        <w:rPr>
          <w:sz w:val="28"/>
          <w:szCs w:val="28"/>
        </w:rPr>
        <w:t>omaći zadatak</w:t>
      </w:r>
      <w:r w:rsidR="00647FD9">
        <w:rPr>
          <w:sz w:val="28"/>
          <w:szCs w:val="28"/>
        </w:rPr>
        <w:t xml:space="preserve">: Napisati u sveskama ukratko o uredjajima za sušenje </w:t>
      </w:r>
      <w:r>
        <w:rPr>
          <w:sz w:val="28"/>
          <w:szCs w:val="28"/>
        </w:rPr>
        <w:t xml:space="preserve"> </w:t>
      </w:r>
    </w:p>
    <w:p w:rsidR="00647FD9" w:rsidRPr="00647FD9" w:rsidRDefault="008C164A" w:rsidP="00647FD9">
      <w:pPr>
        <w:ind w:right="61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647FD9">
        <w:rPr>
          <w:sz w:val="28"/>
          <w:szCs w:val="28"/>
        </w:rPr>
        <w:t xml:space="preserve">i o greškama </w:t>
      </w:r>
      <w:r>
        <w:rPr>
          <w:sz w:val="28"/>
          <w:szCs w:val="28"/>
        </w:rPr>
        <w:t xml:space="preserve">prilikom </w:t>
      </w:r>
      <w:r w:rsidR="00647FD9">
        <w:rPr>
          <w:sz w:val="28"/>
          <w:szCs w:val="28"/>
        </w:rPr>
        <w:t>lakiranja</w:t>
      </w:r>
      <w:r w:rsidR="00647FD9">
        <w:rPr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647FD9" w:rsidRPr="00323C31" w:rsidRDefault="00647FD9" w:rsidP="00647FD9">
      <w:pPr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647FD9" w:rsidRDefault="00647FD9" w:rsidP="00647FD9"/>
    <w:p w:rsidR="00647FD9" w:rsidRDefault="00647FD9" w:rsidP="00647FD9"/>
    <w:p w:rsidR="00647FD9" w:rsidRDefault="00647FD9" w:rsidP="00647FD9"/>
    <w:p w:rsidR="00647FD9" w:rsidRDefault="00647FD9" w:rsidP="00647FD9"/>
    <w:p w:rsidR="00DA3908" w:rsidRDefault="00DA3908"/>
    <w:sectPr w:rsidR="00DA3908" w:rsidSect="003626E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80EF2"/>
    <w:multiLevelType w:val="hybridMultilevel"/>
    <w:tmpl w:val="EC8C6DEE"/>
    <w:lvl w:ilvl="0" w:tplc="733EA044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47FD9"/>
    <w:rsid w:val="003626EE"/>
    <w:rsid w:val="00647FD9"/>
    <w:rsid w:val="007D5936"/>
    <w:rsid w:val="008C164A"/>
    <w:rsid w:val="00D74AA9"/>
    <w:rsid w:val="00DA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FD9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2020-03-27T21:43:00Z</dcterms:created>
  <dcterms:modified xsi:type="dcterms:W3CDTF">2020-03-27T22:09:00Z</dcterms:modified>
</cp:coreProperties>
</file>