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4" w:rsidRPr="00671B3A" w:rsidRDefault="00E879B4" w:rsidP="00E879B4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</w:t>
      </w:r>
      <w:r w:rsidRPr="00323C31">
        <w:rPr>
          <w:i/>
          <w:sz w:val="28"/>
          <w:szCs w:val="28"/>
        </w:rPr>
        <w:t>Predmet: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TEHNOLOGIJA DRVOPRERADE</w:t>
      </w:r>
    </w:p>
    <w:p w:rsidR="00E879B4" w:rsidRPr="00323C31" w:rsidRDefault="00E879B4" w:rsidP="00E879B4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Obrazovni profil:</w:t>
      </w:r>
      <w:r w:rsidRPr="00012B97">
        <w:rPr>
          <w:sz w:val="28"/>
          <w:szCs w:val="28"/>
        </w:rPr>
        <w:t>Tehničar drvoprerade</w:t>
      </w:r>
    </w:p>
    <w:p w:rsidR="00E879B4" w:rsidRPr="00323C31" w:rsidRDefault="00E879B4" w:rsidP="00E879B4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Razred i odjeljenje:</w:t>
      </w:r>
      <w:r w:rsidRPr="00323C31">
        <w:rPr>
          <w:sz w:val="28"/>
          <w:szCs w:val="28"/>
        </w:rPr>
        <w:t xml:space="preserve"> III8</w:t>
      </w:r>
      <w:r w:rsidRPr="00323C31">
        <w:rPr>
          <w:i/>
          <w:sz w:val="28"/>
          <w:szCs w:val="28"/>
        </w:rPr>
        <w:t xml:space="preserve">  </w:t>
      </w:r>
    </w:p>
    <w:p w:rsidR="00E879B4" w:rsidRPr="00323C31" w:rsidRDefault="00E879B4" w:rsidP="00E879B4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 xml:space="preserve">Školska godina: </w:t>
      </w:r>
      <w:r w:rsidRPr="00323C31">
        <w:rPr>
          <w:sz w:val="28"/>
          <w:szCs w:val="28"/>
        </w:rPr>
        <w:t>2019/2020.godina</w:t>
      </w:r>
    </w:p>
    <w:p w:rsidR="00E879B4" w:rsidRPr="00323C31" w:rsidRDefault="00E879B4" w:rsidP="00E879B4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Datum realizacije:</w:t>
      </w:r>
      <w:r>
        <w:rPr>
          <w:sz w:val="28"/>
          <w:szCs w:val="28"/>
        </w:rPr>
        <w:t xml:space="preserve"> 04.-08.05</w:t>
      </w:r>
      <w:r w:rsidRPr="00323C31">
        <w:rPr>
          <w:sz w:val="28"/>
          <w:szCs w:val="28"/>
        </w:rPr>
        <w:t>.2020.god.</w:t>
      </w:r>
      <w:r w:rsidRPr="00323C31">
        <w:rPr>
          <w:i/>
          <w:sz w:val="28"/>
          <w:szCs w:val="28"/>
        </w:rPr>
        <w:t xml:space="preserve">  </w:t>
      </w:r>
    </w:p>
    <w:p w:rsidR="00E879B4" w:rsidRDefault="00E879B4" w:rsidP="00E879B4">
      <w:pPr>
        <w:rPr>
          <w:sz w:val="28"/>
          <w:szCs w:val="28"/>
        </w:rPr>
      </w:pPr>
      <w:r w:rsidRPr="00496136">
        <w:rPr>
          <w:i/>
          <w:sz w:val="28"/>
          <w:szCs w:val="28"/>
        </w:rPr>
        <w:t xml:space="preserve">  Nastavnik</w:t>
      </w:r>
      <w:r>
        <w:rPr>
          <w:sz w:val="28"/>
          <w:szCs w:val="28"/>
        </w:rPr>
        <w:t>: Husein Sinanović</w:t>
      </w:r>
    </w:p>
    <w:p w:rsidR="00E879B4" w:rsidRDefault="00E879B4" w:rsidP="00E879B4">
      <w:r>
        <w:t xml:space="preserve">  </w:t>
      </w:r>
    </w:p>
    <w:p w:rsidR="00E879B4" w:rsidRPr="0019358D" w:rsidRDefault="00E879B4" w:rsidP="00E879B4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O</w:t>
      </w:r>
      <w:r w:rsidRPr="000F3269">
        <w:rPr>
          <w:sz w:val="28"/>
          <w:szCs w:val="28"/>
        </w:rPr>
        <w:t>bnavljanje</w:t>
      </w:r>
      <w:r>
        <w:rPr>
          <w:sz w:val="28"/>
          <w:szCs w:val="28"/>
        </w:rPr>
        <w:t xml:space="preserve"> gradiva iz prethodne nastav</w:t>
      </w:r>
      <w:r w:rsidR="00FA5A29">
        <w:rPr>
          <w:sz w:val="28"/>
          <w:szCs w:val="28"/>
        </w:rPr>
        <w:t>ne jedinice (Krojenje tkanine)</w:t>
      </w:r>
    </w:p>
    <w:p w:rsidR="00E879B4" w:rsidRDefault="00E879B4" w:rsidP="00E879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E879B4" w:rsidRPr="00323C31" w:rsidRDefault="00E879B4" w:rsidP="00E879B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23C31">
        <w:rPr>
          <w:b/>
          <w:i/>
          <w:sz w:val="28"/>
          <w:szCs w:val="28"/>
        </w:rPr>
        <w:t>Nastavna tema:</w:t>
      </w:r>
      <w:r>
        <w:rPr>
          <w:b/>
          <w:sz w:val="28"/>
          <w:szCs w:val="28"/>
        </w:rPr>
        <w:t xml:space="preserve"> TAPETARSKA TEHNOLOGIJA</w:t>
      </w:r>
    </w:p>
    <w:p w:rsidR="00E879B4" w:rsidRDefault="00E879B4" w:rsidP="00E879B4">
      <w:pPr>
        <w:rPr>
          <w:b/>
          <w:sz w:val="28"/>
          <w:szCs w:val="28"/>
        </w:rPr>
      </w:pPr>
      <w:r w:rsidRPr="00323C31">
        <w:rPr>
          <w:b/>
          <w:i/>
          <w:sz w:val="28"/>
          <w:szCs w:val="28"/>
        </w:rPr>
        <w:t>Nastavna jedinica</w:t>
      </w:r>
      <w:r>
        <w:rPr>
          <w:b/>
          <w:i/>
          <w:sz w:val="28"/>
          <w:szCs w:val="28"/>
        </w:rPr>
        <w:t>-lekcija</w:t>
      </w:r>
      <w:r w:rsidRPr="00323C31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93 čas Postupak lijepljenja i varenja sunđera. 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Pri lijepljenju sunđera na drvo, tkanine ili jedno za drugo, direktno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premažu se mjesta lijepljenja odgovarajućim ljepilom koji se nanese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tanko i ravnomjerno. Kada iz lijepka ispare rastvarači i isparivači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to jest kada se osuši lijepak, mjesta na kojima je nanijet lijepak 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pritisnu se jadan uz drugi i tako se vrši lijepljenje materijala. Kada se lijepe 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dva komada sunđera, lijepak se nanese na ivicama komada i oni se spoje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i pritisnu i tako se dobija čvrst spoj.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Lijepak za lijepljenje sunđera mora biti kvalitetan sa odgovarajućim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rastvaračima i razređivačima</w:t>
      </w:r>
    </w:p>
    <w:p w:rsidR="00E879B4" w:rsidRDefault="00172F12" w:rsidP="00172F12">
      <w:pPr>
        <w:tabs>
          <w:tab w:val="left" w:pos="432"/>
          <w:tab w:val="left" w:pos="582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>Nastavna jedinica-</w:t>
      </w:r>
      <w:r w:rsidRPr="00172F12">
        <w:rPr>
          <w:b/>
          <w:i/>
          <w:sz w:val="28"/>
          <w:szCs w:val="28"/>
        </w:rPr>
        <w:t>lekcija:</w:t>
      </w:r>
      <w:r>
        <w:rPr>
          <w:b/>
          <w:i/>
          <w:sz w:val="28"/>
          <w:szCs w:val="28"/>
        </w:rPr>
        <w:t xml:space="preserve"> </w:t>
      </w:r>
      <w:r w:rsidR="00E879B4">
        <w:rPr>
          <w:b/>
          <w:sz w:val="28"/>
          <w:szCs w:val="28"/>
        </w:rPr>
        <w:t xml:space="preserve">94 čas Izrada različitih oblika od sunđera. </w:t>
      </w:r>
    </w:p>
    <w:p w:rsidR="00FA5A29" w:rsidRDefault="00FA5A29" w:rsidP="00FA5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95 čas Spajanje i izrada elemenata od sunđera. 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Izrada različitih oblika od sunđera je uslovljena od oblika namještaja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koji se izrađuje. Za naslon fotelje se reže i izrađuje sunđer prema 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obliku naslona.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Za sjedište se izrađuje prema obliku sjedišta, a ako ima nekih udubljenja 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sunđer se obrađuje prema udubljenju sjedišta.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Tako izrađeni elementi sunđera lijepe se za podlogu i nakon toga 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vrši se tapaciranje elementa namještaja.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Sunđer je materijal koji se dobija ekspandivnom metodom. Dobijanje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sunđera se vrši u kadi u kojoj je postavljena henijska tečnost i u kojoj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su zaronjene električne diode, i kada se uključi struja tečnos u kadi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raste-ekspandira do određene debljine sunđera.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Tako formiran sunđer se sječe na željene debljine, pomoću električne</w:t>
      </w:r>
    </w:p>
    <w:p w:rsidR="00172F12" w:rsidRDefault="00172F12" w:rsidP="00172F12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žice koja se zagrijava pomoću struje.</w:t>
      </w:r>
    </w:p>
    <w:p w:rsidR="00172F12" w:rsidRPr="00353E8D" w:rsidRDefault="00172F12" w:rsidP="00E879B4">
      <w:pPr>
        <w:rPr>
          <w:b/>
          <w:sz w:val="28"/>
          <w:szCs w:val="28"/>
        </w:rPr>
      </w:pPr>
    </w:p>
    <w:p w:rsidR="00172F12" w:rsidRDefault="00FA5A29" w:rsidP="00172F12">
      <w:pPr>
        <w:rPr>
          <w:sz w:val="28"/>
          <w:szCs w:val="28"/>
        </w:rPr>
      </w:pPr>
      <w:r>
        <w:rPr>
          <w:sz w:val="28"/>
          <w:szCs w:val="28"/>
        </w:rPr>
        <w:t xml:space="preserve">  Pitanja za provjeru znanja</w:t>
      </w:r>
      <w:r w:rsidR="00172F12">
        <w:rPr>
          <w:sz w:val="28"/>
          <w:szCs w:val="28"/>
        </w:rPr>
        <w:t>:</w:t>
      </w:r>
    </w:p>
    <w:p w:rsidR="00172F12" w:rsidRPr="00130A53" w:rsidRDefault="00172F12" w:rsidP="00172F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Objasni postupak dobijanja sunđera,</w:t>
      </w:r>
    </w:p>
    <w:p w:rsidR="00172F12" w:rsidRDefault="00172F12" w:rsidP="00172F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se vrši oblikovanje sunđera.</w:t>
      </w:r>
    </w:p>
    <w:p w:rsidR="00172F12" w:rsidRDefault="00172F12" w:rsidP="00172F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Opisati postupak sječenja </w:t>
      </w:r>
      <w:r w:rsidR="00FA5A29">
        <w:rPr>
          <w:sz w:val="28"/>
          <w:szCs w:val="28"/>
        </w:rPr>
        <w:t xml:space="preserve">i lijepjenja </w:t>
      </w:r>
      <w:r>
        <w:rPr>
          <w:sz w:val="28"/>
          <w:szCs w:val="28"/>
        </w:rPr>
        <w:t>sunđera</w:t>
      </w:r>
      <w:r w:rsidR="00FA5A29">
        <w:rPr>
          <w:sz w:val="28"/>
          <w:szCs w:val="28"/>
        </w:rPr>
        <w:t>,</w:t>
      </w:r>
    </w:p>
    <w:p w:rsidR="00172F12" w:rsidRPr="00FA5A29" w:rsidRDefault="00FA5A29" w:rsidP="00FA5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Objasniti izradu različitih oblika od sunđera.</w:t>
      </w:r>
    </w:p>
    <w:p w:rsidR="000278C0" w:rsidRDefault="00172F12" w:rsidP="00172F12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0F3269">
        <w:rPr>
          <w:sz w:val="28"/>
          <w:szCs w:val="28"/>
        </w:rPr>
        <w:t>omaći zadatak</w:t>
      </w:r>
      <w:r>
        <w:rPr>
          <w:sz w:val="28"/>
          <w:szCs w:val="28"/>
        </w:rPr>
        <w:t xml:space="preserve">: Napisati u sveskama ukratko o spajanju i izradi različitih </w:t>
      </w:r>
      <w:r w:rsidR="000278C0">
        <w:rPr>
          <w:sz w:val="28"/>
          <w:szCs w:val="28"/>
        </w:rPr>
        <w:t xml:space="preserve"> </w:t>
      </w:r>
    </w:p>
    <w:p w:rsidR="00E879B4" w:rsidRPr="00E879B4" w:rsidRDefault="000278C0" w:rsidP="00172F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72F12">
        <w:rPr>
          <w:sz w:val="28"/>
          <w:szCs w:val="28"/>
        </w:rPr>
        <w:t xml:space="preserve">oblika sunđera                                                                                                                                                                                          </w:t>
      </w:r>
    </w:p>
    <w:sectPr w:rsidR="00E879B4" w:rsidRPr="00E879B4" w:rsidSect="003626E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EF2"/>
    <w:multiLevelType w:val="hybridMultilevel"/>
    <w:tmpl w:val="EC8C6DEE"/>
    <w:lvl w:ilvl="0" w:tplc="733EA04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50E5C4F"/>
    <w:multiLevelType w:val="multilevel"/>
    <w:tmpl w:val="2DD4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7FD9"/>
    <w:rsid w:val="000278C0"/>
    <w:rsid w:val="00035074"/>
    <w:rsid w:val="0004337C"/>
    <w:rsid w:val="000A6E2A"/>
    <w:rsid w:val="00101ACF"/>
    <w:rsid w:val="00172F12"/>
    <w:rsid w:val="0019358D"/>
    <w:rsid w:val="0020131C"/>
    <w:rsid w:val="00223416"/>
    <w:rsid w:val="00297CE9"/>
    <w:rsid w:val="002F5FC3"/>
    <w:rsid w:val="00345702"/>
    <w:rsid w:val="00353E8D"/>
    <w:rsid w:val="003626EE"/>
    <w:rsid w:val="003F6F36"/>
    <w:rsid w:val="00493367"/>
    <w:rsid w:val="00510D8F"/>
    <w:rsid w:val="0056681B"/>
    <w:rsid w:val="00647FD9"/>
    <w:rsid w:val="006C12FE"/>
    <w:rsid w:val="006C2CBA"/>
    <w:rsid w:val="006F3422"/>
    <w:rsid w:val="00790B40"/>
    <w:rsid w:val="007D5936"/>
    <w:rsid w:val="007F6FA5"/>
    <w:rsid w:val="008B4C86"/>
    <w:rsid w:val="008C164A"/>
    <w:rsid w:val="008D600B"/>
    <w:rsid w:val="00923A78"/>
    <w:rsid w:val="00930498"/>
    <w:rsid w:val="009A0F4E"/>
    <w:rsid w:val="00A01FC4"/>
    <w:rsid w:val="00A576F9"/>
    <w:rsid w:val="00AC30C1"/>
    <w:rsid w:val="00B9274C"/>
    <w:rsid w:val="00BB3DDA"/>
    <w:rsid w:val="00BD5749"/>
    <w:rsid w:val="00C36F73"/>
    <w:rsid w:val="00C45EFB"/>
    <w:rsid w:val="00C51FA7"/>
    <w:rsid w:val="00CE255C"/>
    <w:rsid w:val="00D23A09"/>
    <w:rsid w:val="00D64E7A"/>
    <w:rsid w:val="00D74AA9"/>
    <w:rsid w:val="00DA3908"/>
    <w:rsid w:val="00DE3D9E"/>
    <w:rsid w:val="00E00AC2"/>
    <w:rsid w:val="00E51B2B"/>
    <w:rsid w:val="00E678F7"/>
    <w:rsid w:val="00E879B4"/>
    <w:rsid w:val="00EA195C"/>
    <w:rsid w:val="00FA5A29"/>
    <w:rsid w:val="00FB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D9"/>
    <w:rPr>
      <w:rFonts w:ascii="Tahoma" w:eastAsia="Times New Roman" w:hAnsi="Tahoma" w:cs="Tahoma"/>
      <w:sz w:val="16"/>
      <w:szCs w:val="16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9A0F4E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36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7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dcterms:created xsi:type="dcterms:W3CDTF">2020-03-27T21:43:00Z</dcterms:created>
  <dcterms:modified xsi:type="dcterms:W3CDTF">2020-04-30T20:46:00Z</dcterms:modified>
</cp:coreProperties>
</file>